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0"/>
        </w:rPr>
      </w:pPr>
    </w:p>
    <w:p>
      <w:pPr>
        <w:pStyle w:val="2"/>
        <w:spacing w:before="10"/>
        <w:rPr>
          <w:sz w:val="16"/>
        </w:rPr>
      </w:pPr>
      <w:r>
        <w:rPr>
          <w:lang w:val="en-US" w:bidi="ar-SA"/>
        </w:rPr>
        <mc:AlternateContent>
          <mc:Choice Requires="wpg">
            <w:drawing>
              <wp:anchor distT="0" distB="0" distL="0" distR="0" simplePos="0" relativeHeight="251658240" behindDoc="1" locked="0" layoutInCell="1" allowOverlap="1">
                <wp:simplePos x="0" y="0"/>
                <wp:positionH relativeFrom="page">
                  <wp:posOffset>1350645</wp:posOffset>
                </wp:positionH>
                <wp:positionV relativeFrom="paragraph">
                  <wp:posOffset>168275</wp:posOffset>
                </wp:positionV>
                <wp:extent cx="5089525" cy="253365"/>
                <wp:effectExtent l="0" t="0" r="0" b="4445"/>
                <wp:wrapTopAndBottom/>
                <wp:docPr id="1" name="组合 1"/>
                <wp:cNvGraphicFramePr/>
                <a:graphic xmlns:a="http://schemas.openxmlformats.org/drawingml/2006/main">
                  <a:graphicData uri="http://schemas.microsoft.com/office/word/2010/wordprocessingGroup">
                    <wpg:wgp>
                      <wpg:cNvGrpSpPr/>
                      <wpg:grpSpPr>
                        <a:xfrm>
                          <a:off x="0" y="0"/>
                          <a:ext cx="5089525" cy="253365"/>
                          <a:chOff x="2127" y="265"/>
                          <a:chExt cx="8015" cy="399"/>
                        </a:xfrm>
                      </wpg:grpSpPr>
                      <pic:pic xmlns:pic="http://schemas.openxmlformats.org/drawingml/2006/picture">
                        <pic:nvPicPr>
                          <pic:cNvPr id="2"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2127" y="264"/>
                            <a:ext cx="1021" cy="399"/>
                          </a:xfrm>
                          <a:prstGeom prst="rect">
                            <a:avLst/>
                          </a:prstGeom>
                          <a:noFill/>
                          <a:ln>
                            <a:noFill/>
                          </a:ln>
                        </pic:spPr>
                      </pic:pic>
                      <pic:pic xmlns:pic="http://schemas.openxmlformats.org/drawingml/2006/picture">
                        <pic:nvPicPr>
                          <pic:cNvPr id="3"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2943" y="264"/>
                            <a:ext cx="7198" cy="399"/>
                          </a:xfrm>
                          <a:prstGeom prst="rect">
                            <a:avLst/>
                          </a:prstGeom>
                          <a:noFill/>
                          <a:ln>
                            <a:noFill/>
                          </a:ln>
                        </pic:spPr>
                      </pic:pic>
                    </wpg:wgp>
                  </a:graphicData>
                </a:graphic>
              </wp:anchor>
            </w:drawing>
          </mc:Choice>
          <mc:Fallback>
            <w:pict>
              <v:group id="_x0000_s1026" o:spid="_x0000_s1026" o:spt="203" style="position:absolute;left:0pt;margin-left:106.35pt;margin-top:13.25pt;height:19.95pt;width:400.75pt;mso-position-horizontal-relative:page;mso-wrap-distance-bottom:0pt;mso-wrap-distance-top:0pt;z-index:-251658240;mso-width-relative:page;mso-height-relative:page;" coordorigin="2127,265" coordsize="8015,399" o:gfxdata="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AubPAAvwAA&#10;AKUBAAAZAAAAZHJzL19yZWxzL2Uyb0RvYy54bWwucmVsc72QwYrCMBCG7wv7DmHu27Q9LLKY9iKC&#10;V3EfYEimabCZhCSKvr2BZUFB8OZxZvi//2PW48Uv4kwpu8AKuqYFQayDcWwV/B62XysQuSAbXAKT&#10;gitlGIfPj/WeFiw1lGcXs6gUzgrmUuKPlFnP5DE3IRLXyxSSx1LHZGVEfURLsm/bb5nuGTA8MMXO&#10;KEg704M4XGNtfs0O0+Q0bYI+eeLypEI6X7srEJOlosCTcfi37JvIFuRzh+49Dt2/g3x47nAD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">
                <o:lock v:ext="edit" aspectratio="f"/>
                <v:shape id="Picture 3" o:spid="_x0000_s1026" o:spt="75" type="#_x0000_t75" style="position:absolute;left:2127;top:264;height:399;width:1021;" filled="f" o:preferrelative="t" stroked="f" coordsize="21600,21600" o:gfxdata="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jZj28AAAA&#10;2gAAAA8AAAAAAAAAAQAgAAAAIgAAAGRycy9kb3ducmV2LnhtbFBLAQIUABQAAAAIAIdO4kAzLwWe&#10;OwAAADkAAAAQAAAAAAAAAAEAIAAAAAsBAABkcnMvc2hhcGV4bWwueG1sUEsFBgAAAAAGAAYAWwEA&#10;ALUDAAAAAA==&#10;">
                  <v:fill on="f" focussize="0,0"/>
                  <v:stroke on="f"/>
                  <v:imagedata r:id="rId4" o:title=""/>
                  <o:lock v:ext="edit" aspectratio="t"/>
                </v:shape>
                <v:shape id="Picture 4" o:spid="_x0000_s1026" o:spt="75" type="#_x0000_t75" style="position:absolute;left:2943;top:264;height:399;width:7198;" filled="f" o:preferrelative="t" stroked="f" coordsize="21600,21600" o:gfxdata="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3H0C8AAAA&#10;2gAAAA8AAAAAAAAAAQAgAAAAIgAAAGRycy9kb3ducmV2LnhtbFBLAQIUABQAAAAIAIdO4kAzLwWe&#10;OwAAADkAAAAQAAAAAAAAAAEAIAAAAAsBAABkcnMvc2hhcGV4bWwueG1sUEsFBgAAAAAGAAYAWwEA&#10;ALUDAAAAAA==&#10;">
                  <v:fill on="f" focussize="0,0"/>
                  <v:stroke on="f"/>
                  <v:imagedata r:id="rId5" o:title=""/>
                  <o:lock v:ext="edit" aspectratio="t"/>
                </v:shape>
                <w10:wrap type="topAndBottom"/>
              </v:group>
            </w:pict>
          </mc:Fallback>
        </mc:AlternateConten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8"/>
        <w:rPr>
          <w:sz w:val="22"/>
        </w:rPr>
      </w:pPr>
      <w:r>
        <w:rPr>
          <w:lang w:val="en-US" w:bidi="ar-SA"/>
        </w:rPr>
        <w:drawing>
          <wp:anchor distT="0" distB="0" distL="0" distR="0" simplePos="0" relativeHeight="251659264" behindDoc="0" locked="0" layoutInCell="1" allowOverlap="1">
            <wp:simplePos x="0" y="0"/>
            <wp:positionH relativeFrom="page">
              <wp:posOffset>3552190</wp:posOffset>
            </wp:positionH>
            <wp:positionV relativeFrom="paragraph">
              <wp:posOffset>208915</wp:posOffset>
            </wp:positionV>
            <wp:extent cx="914400" cy="509270"/>
            <wp:effectExtent l="0" t="0" r="0" b="0"/>
            <wp:wrapTopAndBottom/>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0.png"/>
                    <pic:cNvPicPr>
                      <a:picLocks noChangeAspect="1"/>
                    </pic:cNvPicPr>
                  </pic:nvPicPr>
                  <pic:blipFill>
                    <a:blip r:embed="rId6" cstate="print"/>
                    <a:stretch>
                      <a:fillRect/>
                    </a:stretch>
                  </pic:blipFill>
                  <pic:spPr>
                    <a:xfrm>
                      <a:off x="0" y="0"/>
                      <a:ext cx="914462" cy="509016"/>
                    </a:xfrm>
                    <a:prstGeom prst="rect">
                      <a:avLst/>
                    </a:prstGeom>
                  </pic:spPr>
                </pic:pic>
              </a:graphicData>
            </a:graphic>
          </wp:anchor>
        </w:drawing>
      </w:r>
      <w:r>
        <w:rPr>
          <w:lang w:val="en-US" w:bidi="ar-SA"/>
        </w:rPr>
        <w:drawing>
          <wp:anchor distT="0" distB="0" distL="0" distR="0" simplePos="0" relativeHeight="251660288" behindDoc="0" locked="0" layoutInCell="1" allowOverlap="1">
            <wp:simplePos x="0" y="0"/>
            <wp:positionH relativeFrom="page">
              <wp:posOffset>3552190</wp:posOffset>
            </wp:positionH>
            <wp:positionV relativeFrom="paragraph">
              <wp:posOffset>873760</wp:posOffset>
            </wp:positionV>
            <wp:extent cx="914400" cy="509270"/>
            <wp:effectExtent l="0" t="0" r="0" b="0"/>
            <wp:wrapTopAndBottom/>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png"/>
                    <pic:cNvPicPr>
                      <a:picLocks noChangeAspect="1"/>
                    </pic:cNvPicPr>
                  </pic:nvPicPr>
                  <pic:blipFill>
                    <a:blip r:embed="rId7" cstate="print"/>
                    <a:stretch>
                      <a:fillRect/>
                    </a:stretch>
                  </pic:blipFill>
                  <pic:spPr>
                    <a:xfrm>
                      <a:off x="0" y="0"/>
                      <a:ext cx="914462" cy="509015"/>
                    </a:xfrm>
                    <a:prstGeom prst="rect">
                      <a:avLst/>
                    </a:prstGeom>
                  </pic:spPr>
                </pic:pic>
              </a:graphicData>
            </a:graphic>
          </wp:anchor>
        </w:drawing>
      </w:r>
      <w:r>
        <w:rPr>
          <w:lang w:val="en-US" w:bidi="ar-SA"/>
        </w:rPr>
        <w:drawing>
          <wp:anchor distT="0" distB="0" distL="0" distR="0" simplePos="0" relativeHeight="251661312" behindDoc="0" locked="0" layoutInCell="1" allowOverlap="1">
            <wp:simplePos x="0" y="0"/>
            <wp:positionH relativeFrom="page">
              <wp:posOffset>3552190</wp:posOffset>
            </wp:positionH>
            <wp:positionV relativeFrom="paragraph">
              <wp:posOffset>1534795</wp:posOffset>
            </wp:positionV>
            <wp:extent cx="914400" cy="509270"/>
            <wp:effectExtent l="0" t="0" r="0" b="0"/>
            <wp:wrapTopAndBottom/>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2.png"/>
                    <pic:cNvPicPr>
                      <a:picLocks noChangeAspect="1"/>
                    </pic:cNvPicPr>
                  </pic:nvPicPr>
                  <pic:blipFill>
                    <a:blip r:embed="rId8" cstate="print"/>
                    <a:stretch>
                      <a:fillRect/>
                    </a:stretch>
                  </pic:blipFill>
                  <pic:spPr>
                    <a:xfrm>
                      <a:off x="0" y="0"/>
                      <a:ext cx="914462" cy="509015"/>
                    </a:xfrm>
                    <a:prstGeom prst="rect">
                      <a:avLst/>
                    </a:prstGeom>
                  </pic:spPr>
                </pic:pic>
              </a:graphicData>
            </a:graphic>
          </wp:anchor>
        </w:drawing>
      </w:r>
    </w:p>
    <w:p>
      <w:pPr>
        <w:pStyle w:val="2"/>
        <w:spacing w:before="10"/>
        <w:rPr>
          <w:sz w:val="13"/>
        </w:rPr>
      </w:pPr>
    </w:p>
    <w:p>
      <w:pPr>
        <w:pStyle w:val="2"/>
        <w:spacing w:before="5"/>
        <w:rPr>
          <w:sz w:val="13"/>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tabs>
          <w:tab w:val="left" w:pos="4453"/>
          <w:tab w:val="left" w:pos="4909"/>
          <w:tab w:val="left" w:pos="7060"/>
        </w:tabs>
        <w:spacing w:before="57" w:line="300" w:lineRule="auto"/>
        <w:ind w:left="1707" w:right="2651" w:firstLine="24"/>
        <w:jc w:val="both"/>
        <w:rPr>
          <w:u w:val="single"/>
        </w:rPr>
      </w:pPr>
      <w:r>
        <w:t>学科：</w:t>
      </w:r>
      <w:r>
        <w:rPr>
          <w:u w:val="single"/>
        </w:rPr>
        <w:t xml:space="preserve"> </w:t>
      </w:r>
      <w:r>
        <w:rPr>
          <w:rFonts w:hint="eastAsia"/>
          <w:u w:val="single"/>
          <w:lang w:val="en-US" w:eastAsia="zh-CN"/>
        </w:rPr>
        <w:t xml:space="preserve">   体育</w:t>
      </w:r>
      <w:r>
        <w:rPr>
          <w:u w:val="single"/>
        </w:rPr>
        <w:tab/>
      </w:r>
      <w:r>
        <w:t>学段：</w:t>
      </w:r>
      <w:r>
        <w:rPr>
          <w:rFonts w:hint="eastAsia"/>
          <w:lang w:val="en-US" w:eastAsia="zh-CN"/>
        </w:rPr>
        <w:t xml:space="preserve"> </w:t>
      </w:r>
      <w:r>
        <w:rPr>
          <w:rFonts w:hint="eastAsia"/>
          <w:u w:val="single"/>
          <w:lang w:val="en-US" w:eastAsia="zh-CN"/>
        </w:rPr>
        <w:t>初中</w:t>
      </w:r>
      <w:r>
        <w:rPr>
          <w:u w:val="single"/>
        </w:rPr>
        <w:tab/>
      </w:r>
    </w:p>
    <w:p>
      <w:pPr>
        <w:pStyle w:val="2"/>
        <w:tabs>
          <w:tab w:val="left" w:pos="4453"/>
          <w:tab w:val="left" w:pos="4909"/>
          <w:tab w:val="left" w:pos="7070"/>
        </w:tabs>
        <w:spacing w:before="57" w:line="300" w:lineRule="auto"/>
        <w:ind w:left="1707" w:right="2651" w:firstLine="24"/>
        <w:jc w:val="both"/>
        <w:rPr>
          <w:rFonts w:hint="eastAsia"/>
          <w:lang w:val="en-US" w:eastAsia="zh-CN"/>
        </w:rPr>
      </w:pPr>
      <w:r>
        <w:t>学校：</w:t>
      </w:r>
      <w:r>
        <w:rPr>
          <w:rFonts w:hint="eastAsia"/>
          <w:u w:val="single"/>
          <w:lang w:val="en-US" w:eastAsia="zh-CN"/>
        </w:rPr>
        <w:t>南京市江宁区上峰初级中学</w:t>
      </w:r>
      <w:r>
        <w:t>案</w:t>
      </w:r>
      <w:r>
        <w:rPr>
          <w:spacing w:val="-5"/>
        </w:rPr>
        <w:t>例</w:t>
      </w:r>
      <w:r>
        <w:t>名称：</w:t>
      </w:r>
      <w:r>
        <w:rPr>
          <w:rFonts w:hint="eastAsia"/>
          <w:u w:val="single"/>
          <w:lang w:val="en-US" w:eastAsia="zh-CN"/>
        </w:rPr>
        <w:t>在耐久跑中培养战胜困难的信心</w:t>
      </w:r>
    </w:p>
    <w:p>
      <w:pPr>
        <w:pStyle w:val="2"/>
        <w:tabs>
          <w:tab w:val="left" w:pos="4453"/>
          <w:tab w:val="left" w:pos="4909"/>
          <w:tab w:val="left" w:pos="7070"/>
        </w:tabs>
        <w:spacing w:before="57" w:line="300" w:lineRule="auto"/>
        <w:ind w:left="1707" w:right="2651" w:firstLine="24"/>
        <w:jc w:val="both"/>
        <w:rPr>
          <w:u w:val="single"/>
        </w:rPr>
      </w:pPr>
      <w:r>
        <w:t>案例作</w:t>
      </w:r>
      <w:r>
        <w:rPr>
          <w:spacing w:val="-5"/>
        </w:rPr>
        <w:t>者</w:t>
      </w:r>
      <w:r>
        <w:t>：</w:t>
      </w:r>
      <w:r>
        <w:rPr>
          <w:u w:val="single"/>
        </w:rPr>
        <w:t xml:space="preserve"> </w:t>
      </w:r>
      <w:r>
        <w:rPr>
          <w:rFonts w:hint="eastAsia"/>
          <w:u w:val="single"/>
          <w:lang w:val="en-US" w:eastAsia="zh-CN"/>
        </w:rPr>
        <w:t>芮必军</w:t>
      </w:r>
      <w:r>
        <w:rPr>
          <w:u w:val="single"/>
        </w:rPr>
        <w:tab/>
      </w:r>
      <w:r>
        <w:rPr>
          <w:u w:val="single"/>
        </w:rPr>
        <w:tab/>
      </w:r>
      <w:r>
        <w:t>职称：</w:t>
      </w:r>
      <w:r>
        <w:rPr>
          <w:rFonts w:hint="eastAsia"/>
          <w:u w:val="single"/>
          <w:lang w:val="en-US" w:eastAsia="zh-CN"/>
        </w:rPr>
        <w:t>一级</w:t>
      </w:r>
    </w:p>
    <w:p>
      <w:pPr>
        <w:pStyle w:val="2"/>
        <w:tabs>
          <w:tab w:val="left" w:pos="4453"/>
          <w:tab w:val="left" w:pos="4909"/>
          <w:tab w:val="left" w:pos="7070"/>
        </w:tabs>
        <w:spacing w:before="57" w:line="300" w:lineRule="auto"/>
        <w:ind w:left="1707" w:right="2651" w:firstLine="24"/>
        <w:jc w:val="both"/>
        <w:rPr>
          <w:u w:val="single"/>
        </w:rPr>
      </w:pPr>
      <w:r>
        <w:t>联系电</w:t>
      </w:r>
      <w:r>
        <w:rPr>
          <w:spacing w:val="-5"/>
        </w:rPr>
        <w:t>话</w:t>
      </w:r>
      <w:r>
        <w:t>：</w:t>
      </w:r>
      <w:r>
        <w:rPr>
          <w:rFonts w:hint="eastAsia"/>
          <w:u w:val="single"/>
          <w:lang w:val="en-US" w:eastAsia="zh-CN"/>
        </w:rPr>
        <w:t xml:space="preserve">   13914783858</w:t>
      </w:r>
      <w:r>
        <w:rPr>
          <w:u w:val="single"/>
        </w:rPr>
        <w:tab/>
      </w:r>
      <w:r>
        <w:rPr>
          <w:u w:val="single"/>
        </w:rPr>
        <w:tab/>
      </w:r>
    </w:p>
    <w:p>
      <w:pPr>
        <w:pStyle w:val="2"/>
        <w:tabs>
          <w:tab w:val="left" w:pos="4453"/>
          <w:tab w:val="left" w:pos="4909"/>
          <w:tab w:val="left" w:pos="7381"/>
        </w:tabs>
        <w:spacing w:before="57" w:line="300" w:lineRule="auto"/>
        <w:ind w:left="1707" w:right="2651" w:firstLine="24"/>
        <w:jc w:val="both"/>
      </w:pPr>
      <w:r>
        <w:t>填表时</w:t>
      </w:r>
      <w:r>
        <w:rPr>
          <w:spacing w:val="-5"/>
        </w:rPr>
        <w:t>间</w:t>
      </w:r>
      <w:r>
        <w:t>：</w:t>
      </w:r>
      <w:r>
        <w:rPr>
          <w:rFonts w:hint="eastAsia"/>
        </w:rPr>
        <w:t xml:space="preserve"> </w:t>
      </w:r>
      <w:r>
        <w:rPr>
          <w:rFonts w:hint="eastAsia"/>
          <w:lang w:val="en-US" w:eastAsia="zh-CN"/>
        </w:rPr>
        <w:t>2020</w:t>
      </w:r>
      <w:r>
        <w:t>年</w:t>
      </w:r>
      <w:r>
        <w:rPr>
          <w:rFonts w:hint="eastAsia"/>
          <w:lang w:val="en-US" w:eastAsia="zh-CN"/>
        </w:rPr>
        <w:t>11</w:t>
      </w:r>
      <w:r>
        <w:t>月</w:t>
      </w:r>
      <w:r>
        <w:rPr>
          <w:rFonts w:hint="eastAsia"/>
          <w:spacing w:val="1"/>
          <w:lang w:val="en-US" w:eastAsia="zh-CN"/>
        </w:rPr>
        <w:t>7</w:t>
      </w:r>
      <w:r>
        <w:t>日</w:t>
      </w:r>
    </w:p>
    <w:p>
      <w:pPr>
        <w:spacing w:line="300" w:lineRule="auto"/>
        <w:jc w:val="both"/>
        <w:sectPr>
          <w:pgSz w:w="11910" w:h="16840"/>
          <w:pgMar w:top="1582" w:right="1361" w:bottom="1179" w:left="1400" w:header="0" w:footer="913" w:gutter="0"/>
          <w:cols w:space="720" w:num="1"/>
        </w:sectPr>
      </w:pPr>
    </w:p>
    <w:p>
      <w:pPr>
        <w:pStyle w:val="2"/>
        <w:spacing w:before="9"/>
        <w:rPr>
          <w:rFonts w:ascii="Times New Roman"/>
          <w:sz w:val="8"/>
        </w:rPr>
      </w:pPr>
    </w:p>
    <w:tbl>
      <w:tblPr>
        <w:tblStyle w:val="7"/>
        <w:tblW w:w="0" w:type="auto"/>
        <w:tblInd w:w="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41"/>
        <w:gridCol w:w="80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0" w:hRule="atLeast"/>
        </w:trPr>
        <w:tc>
          <w:tcPr>
            <w:tcW w:w="8870" w:type="dxa"/>
            <w:gridSpan w:val="2"/>
            <w:tcBorders>
              <w:bottom w:val="single" w:color="000000" w:sz="8" w:space="0"/>
            </w:tcBorders>
          </w:tcPr>
          <w:p>
            <w:pPr>
              <w:pStyle w:val="9"/>
              <w:spacing w:line="529" w:lineRule="exact"/>
              <w:ind w:left="1686" w:right="1668"/>
              <w:jc w:val="center"/>
              <w:rPr>
                <w:rFonts w:ascii="Microsoft JhengHei" w:eastAsia="Microsoft JhengHei"/>
                <w:b/>
                <w:sz w:val="36"/>
                <w:lang w:eastAsia="zh-CN"/>
              </w:rPr>
            </w:pPr>
            <w:r>
              <w:rPr>
                <w:rFonts w:hint="eastAsia" w:ascii="Microsoft JhengHei" w:eastAsia="Microsoft JhengHei"/>
                <w:b/>
                <w:sz w:val="36"/>
                <w:lang w:eastAsia="zh-CN"/>
              </w:rPr>
              <w:t>案例正文</w:t>
            </w:r>
          </w:p>
          <w:p>
            <w:pPr>
              <w:pStyle w:val="9"/>
              <w:spacing w:line="372" w:lineRule="exact"/>
              <w:ind w:left="1691" w:right="1668"/>
              <w:jc w:val="center"/>
              <w:rPr>
                <w:sz w:val="32"/>
                <w:lang w:eastAsia="zh-CN"/>
              </w:rPr>
            </w:pPr>
            <w:r>
              <w:rPr>
                <w:sz w:val="32"/>
                <w:lang w:eastAsia="zh-CN"/>
              </w:rPr>
              <w:t>（不得出现单位、学校、姓名等信息）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38" w:hRule="atLeast"/>
        </w:trPr>
        <w:tc>
          <w:tcPr>
            <w:tcW w:w="841" w:type="dxa"/>
            <w:tcBorders>
              <w:top w:val="single" w:color="000000" w:sz="8" w:space="0"/>
              <w:bottom w:val="single" w:color="000000" w:sz="8" w:space="0"/>
              <w:right w:val="single" w:color="000000" w:sz="8" w:space="0"/>
            </w:tcBorders>
          </w:tcPr>
          <w:p>
            <w:pPr>
              <w:pStyle w:val="9"/>
              <w:rPr>
                <w:rFonts w:ascii="Times New Roman"/>
                <w:sz w:val="28"/>
                <w:lang w:eastAsia="zh-CN"/>
              </w:rPr>
            </w:pPr>
          </w:p>
          <w:p>
            <w:pPr>
              <w:pStyle w:val="9"/>
              <w:rPr>
                <w:rFonts w:ascii="Times New Roman"/>
                <w:sz w:val="28"/>
                <w:lang w:eastAsia="zh-CN"/>
              </w:rPr>
            </w:pPr>
          </w:p>
          <w:p>
            <w:pPr>
              <w:pStyle w:val="9"/>
              <w:spacing w:before="213" w:line="244" w:lineRule="auto"/>
              <w:ind w:left="133" w:right="123"/>
              <w:rPr>
                <w:sz w:val="28"/>
                <w:lang w:eastAsia="en-US"/>
              </w:rPr>
            </w:pPr>
            <w:r>
              <w:rPr>
                <w:sz w:val="28"/>
                <w:lang w:eastAsia="en-US"/>
              </w:rPr>
              <w:t>案例背景</w:t>
            </w:r>
          </w:p>
        </w:tc>
        <w:tc>
          <w:tcPr>
            <w:tcW w:w="8029" w:type="dxa"/>
            <w:tcBorders>
              <w:top w:val="single" w:color="000000" w:sz="8" w:space="0"/>
              <w:left w:val="single" w:color="000000" w:sz="8" w:space="0"/>
              <w:bottom w:val="single" w:color="000000" w:sz="8" w:space="0"/>
            </w:tcBorders>
          </w:tcPr>
          <w:p>
            <w:pPr>
              <w:pStyle w:val="9"/>
              <w:rPr>
                <w:rFonts w:hint="default" w:ascii="Times New Roman" w:eastAsia="宋体"/>
                <w:sz w:val="30"/>
                <w:lang w:val="en-US" w:eastAsia="zh-CN"/>
              </w:rPr>
            </w:pPr>
            <w:r>
              <w:rPr>
                <w:rFonts w:hint="eastAsia" w:ascii="Times New Roman"/>
                <w:sz w:val="30"/>
                <w:lang w:val="en-US" w:eastAsia="zh-CN"/>
              </w:rPr>
              <w:t>体育课是中学生的必修课，在日常体育教学中，学生对技能技巧类项目和爆发力项目都比较喜爱，但是对于耐久性项目的热爱程度不高尤其是中长距离跑和速度耐力类项目，许多学生在此类练习中表现出消极畏难情绪，甚至以各种理由拒绝练习，导致学生的耐力水平下降，抗疲劳能力降低，最为关键的是学生的意志品质和战胜困难的信念不能得到有效发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42" w:hRule="atLeast"/>
        </w:trPr>
        <w:tc>
          <w:tcPr>
            <w:tcW w:w="841" w:type="dxa"/>
            <w:tcBorders>
              <w:top w:val="single" w:color="000000" w:sz="8" w:space="0"/>
              <w:bottom w:val="single" w:color="000000" w:sz="8"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spacing w:before="166" w:line="244" w:lineRule="auto"/>
              <w:ind w:left="133" w:right="123"/>
              <w:rPr>
                <w:sz w:val="28"/>
                <w:lang w:eastAsia="en-US"/>
              </w:rPr>
            </w:pPr>
            <w:r>
              <w:rPr>
                <w:sz w:val="28"/>
                <w:lang w:eastAsia="en-US"/>
              </w:rPr>
              <w:t>教学目标</w:t>
            </w:r>
          </w:p>
        </w:tc>
        <w:tc>
          <w:tcPr>
            <w:tcW w:w="8029" w:type="dxa"/>
            <w:tcBorders>
              <w:top w:val="single" w:color="000000" w:sz="8" w:space="0"/>
              <w:left w:val="single" w:color="000000" w:sz="8" w:space="0"/>
              <w:bottom w:val="single" w:color="000000" w:sz="8" w:space="0"/>
            </w:tcBorders>
          </w:tcPr>
          <w:p>
            <w:pPr>
              <w:pStyle w:val="9"/>
              <w:numPr>
                <w:ilvl w:val="0"/>
                <w:numId w:val="1"/>
              </w:numPr>
              <w:rPr>
                <w:rFonts w:hint="eastAsia" w:ascii="Times New Roman"/>
                <w:sz w:val="30"/>
                <w:lang w:val="en-US" w:eastAsia="zh-CN"/>
              </w:rPr>
            </w:pPr>
            <w:r>
              <w:rPr>
                <w:rFonts w:hint="eastAsia" w:ascii="Times New Roman"/>
                <w:sz w:val="30"/>
                <w:lang w:val="en-US" w:eastAsia="zh-CN"/>
              </w:rPr>
              <w:t>能够让学生顺利完成耐久跑的练习项目。</w:t>
            </w:r>
          </w:p>
          <w:p>
            <w:pPr>
              <w:pStyle w:val="9"/>
              <w:numPr>
                <w:ilvl w:val="0"/>
                <w:numId w:val="1"/>
              </w:numPr>
              <w:rPr>
                <w:rFonts w:hint="default" w:ascii="Times New Roman"/>
                <w:sz w:val="30"/>
                <w:lang w:val="en-US" w:eastAsia="zh-CN"/>
              </w:rPr>
            </w:pPr>
            <w:r>
              <w:rPr>
                <w:rFonts w:hint="eastAsia" w:ascii="Times New Roman"/>
                <w:sz w:val="30"/>
                <w:lang w:val="en-US" w:eastAsia="zh-CN"/>
              </w:rPr>
              <w:t>在此项目的练习中，克服学生的畏难情绪。</w:t>
            </w:r>
          </w:p>
          <w:p>
            <w:pPr>
              <w:pStyle w:val="9"/>
              <w:numPr>
                <w:ilvl w:val="0"/>
                <w:numId w:val="1"/>
              </w:numPr>
              <w:rPr>
                <w:rFonts w:hint="default" w:ascii="Times New Roman"/>
                <w:sz w:val="30"/>
                <w:lang w:val="en-US" w:eastAsia="zh-CN"/>
              </w:rPr>
            </w:pPr>
            <w:r>
              <w:rPr>
                <w:rFonts w:hint="eastAsia" w:ascii="Times New Roman"/>
                <w:sz w:val="30"/>
                <w:lang w:val="en-US" w:eastAsia="zh-CN"/>
              </w:rPr>
              <w:t>逐步培养行学生战胜困难的信念，在体育运动中培养学生坚韧不拔的意志品质和不服输的精神。</w:t>
            </w:r>
          </w:p>
          <w:p>
            <w:pPr>
              <w:pStyle w:val="9"/>
              <w:numPr>
                <w:ilvl w:val="0"/>
                <w:numId w:val="1"/>
              </w:numPr>
              <w:rPr>
                <w:rFonts w:hint="default" w:ascii="Times New Roman"/>
                <w:sz w:val="30"/>
                <w:lang w:val="en-US" w:eastAsia="zh-CN"/>
              </w:rPr>
            </w:pPr>
            <w:r>
              <w:rPr>
                <w:rFonts w:hint="eastAsia" w:ascii="Times New Roman"/>
                <w:sz w:val="30"/>
                <w:lang w:val="en-US" w:eastAsia="zh-CN"/>
              </w:rPr>
              <w:t>灌输学生终生参与体育运动的思想。</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4" w:hRule="atLeast"/>
        </w:trPr>
        <w:tc>
          <w:tcPr>
            <w:tcW w:w="841" w:type="dxa"/>
            <w:tcBorders>
              <w:top w:val="single" w:color="000000" w:sz="8" w:space="0"/>
              <w:bottom w:val="single" w:color="000000" w:sz="8"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spacing w:before="194" w:line="244" w:lineRule="auto"/>
              <w:ind w:left="133" w:right="123"/>
              <w:rPr>
                <w:sz w:val="28"/>
                <w:lang w:eastAsia="en-US"/>
              </w:rPr>
            </w:pPr>
            <w:r>
              <w:rPr>
                <w:sz w:val="28"/>
                <w:lang w:eastAsia="en-US"/>
              </w:rPr>
              <w:t>教学准备</w:t>
            </w:r>
          </w:p>
        </w:tc>
        <w:tc>
          <w:tcPr>
            <w:tcW w:w="8029" w:type="dxa"/>
            <w:tcBorders>
              <w:top w:val="single" w:color="000000" w:sz="8" w:space="0"/>
              <w:left w:val="single" w:color="000000" w:sz="8" w:space="0"/>
              <w:bottom w:val="single" w:color="000000" w:sz="8" w:space="0"/>
            </w:tcBorders>
          </w:tcPr>
          <w:p>
            <w:pPr>
              <w:pStyle w:val="9"/>
              <w:numPr>
                <w:ilvl w:val="0"/>
                <w:numId w:val="2"/>
              </w:numPr>
              <w:rPr>
                <w:rFonts w:hint="eastAsia" w:ascii="Times New Roman"/>
                <w:sz w:val="30"/>
                <w:lang w:val="en-US" w:eastAsia="zh-CN"/>
              </w:rPr>
            </w:pPr>
            <w:r>
              <w:rPr>
                <w:rFonts w:hint="eastAsia" w:ascii="Times New Roman"/>
                <w:sz w:val="30"/>
                <w:lang w:val="en-US" w:eastAsia="zh-CN"/>
              </w:rPr>
              <w:t>对学生按照平时的运动能力分组，确保每个运动小组中学生运动能力强弱均衡。</w:t>
            </w:r>
          </w:p>
          <w:p>
            <w:pPr>
              <w:pStyle w:val="9"/>
              <w:numPr>
                <w:ilvl w:val="0"/>
                <w:numId w:val="2"/>
              </w:numPr>
              <w:rPr>
                <w:rFonts w:hint="default" w:ascii="Times New Roman"/>
                <w:sz w:val="30"/>
                <w:lang w:val="en-US" w:eastAsia="zh-CN"/>
              </w:rPr>
            </w:pPr>
            <w:r>
              <w:rPr>
                <w:rFonts w:hint="eastAsia" w:ascii="Times New Roman"/>
                <w:sz w:val="30"/>
                <w:lang w:val="en-US" w:eastAsia="zh-CN"/>
              </w:rPr>
              <w:t>根据学生的实际情况，规划不同的运动要求，对于水平较低的学生可以适当降低评价要求，但总距离量不变。</w:t>
            </w:r>
          </w:p>
          <w:p>
            <w:pPr>
              <w:pStyle w:val="9"/>
              <w:numPr>
                <w:ilvl w:val="0"/>
                <w:numId w:val="2"/>
              </w:numPr>
              <w:rPr>
                <w:rFonts w:hint="default" w:ascii="Times New Roman"/>
                <w:sz w:val="30"/>
                <w:lang w:val="en-US" w:eastAsia="zh-CN"/>
              </w:rPr>
            </w:pPr>
            <w:r>
              <w:rPr>
                <w:rFonts w:hint="eastAsia" w:ascii="Times New Roman"/>
                <w:sz w:val="30"/>
                <w:lang w:val="en-US" w:eastAsia="zh-CN"/>
              </w:rPr>
              <w:t>提前准备牵引绳，用于帮助能力较弱的学生。</w:t>
            </w:r>
          </w:p>
          <w:p>
            <w:pPr>
              <w:pStyle w:val="9"/>
              <w:numPr>
                <w:ilvl w:val="0"/>
                <w:numId w:val="2"/>
              </w:numPr>
              <w:rPr>
                <w:rFonts w:hint="default" w:ascii="Times New Roman"/>
                <w:sz w:val="30"/>
                <w:lang w:val="en-US" w:eastAsia="zh-CN"/>
              </w:rPr>
            </w:pPr>
            <w:r>
              <w:rPr>
                <w:rFonts w:hint="eastAsia" w:ascii="Times New Roman"/>
                <w:sz w:val="30"/>
                <w:lang w:val="en-US" w:eastAsia="zh-CN"/>
              </w:rPr>
              <w:t>在手提式喇叭中提前录入鼓励性的语音提示，激发学生斗志。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25" w:hRule="atLeast"/>
        </w:trPr>
        <w:tc>
          <w:tcPr>
            <w:tcW w:w="841" w:type="dxa"/>
            <w:tcBorders>
              <w:top w:val="single" w:color="000000" w:sz="8" w:space="0"/>
              <w:bottom w:val="single" w:color="000000" w:sz="8"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spacing w:before="4"/>
              <w:rPr>
                <w:rFonts w:ascii="Times New Roman"/>
                <w:lang w:eastAsia="en-US"/>
              </w:rPr>
            </w:pPr>
          </w:p>
          <w:p>
            <w:pPr>
              <w:pStyle w:val="9"/>
              <w:ind w:left="133" w:right="123"/>
              <w:rPr>
                <w:sz w:val="28"/>
                <w:lang w:eastAsia="en-US"/>
              </w:rPr>
            </w:pPr>
            <w:r>
              <w:rPr>
                <w:sz w:val="28"/>
                <w:lang w:eastAsia="en-US"/>
              </w:rPr>
              <w:t>教学方法</w:t>
            </w:r>
          </w:p>
        </w:tc>
        <w:tc>
          <w:tcPr>
            <w:tcW w:w="8029" w:type="dxa"/>
            <w:tcBorders>
              <w:top w:val="single" w:color="000000" w:sz="8" w:space="0"/>
              <w:left w:val="single" w:color="000000" w:sz="8" w:space="0"/>
              <w:bottom w:val="single" w:color="000000" w:sz="8" w:space="0"/>
            </w:tcBorders>
          </w:tcPr>
          <w:p>
            <w:pPr>
              <w:pStyle w:val="9"/>
              <w:numPr>
                <w:ilvl w:val="0"/>
                <w:numId w:val="3"/>
              </w:numPr>
              <w:rPr>
                <w:rFonts w:hint="eastAsia" w:ascii="Times New Roman"/>
                <w:sz w:val="30"/>
                <w:lang w:val="en-US" w:eastAsia="zh-CN"/>
              </w:rPr>
            </w:pPr>
            <w:r>
              <w:rPr>
                <w:rFonts w:hint="eastAsia" w:ascii="Times New Roman"/>
                <w:sz w:val="30"/>
                <w:lang w:val="en-US" w:eastAsia="zh-CN"/>
              </w:rPr>
              <w:t>常规教学法（按照日常练习的水平完成）</w:t>
            </w:r>
          </w:p>
          <w:p>
            <w:pPr>
              <w:pStyle w:val="9"/>
              <w:numPr>
                <w:ilvl w:val="0"/>
                <w:numId w:val="3"/>
              </w:numPr>
              <w:rPr>
                <w:rFonts w:hint="default" w:ascii="Times New Roman"/>
                <w:sz w:val="30"/>
                <w:lang w:val="en-US" w:eastAsia="zh-CN"/>
              </w:rPr>
            </w:pPr>
            <w:r>
              <w:rPr>
                <w:rFonts w:hint="eastAsia" w:ascii="Times New Roman"/>
                <w:sz w:val="30"/>
                <w:lang w:val="en-US" w:eastAsia="zh-CN"/>
              </w:rPr>
              <w:t>降低难度法（通过降低评价标准促使学生完成）</w:t>
            </w:r>
          </w:p>
          <w:p>
            <w:pPr>
              <w:pStyle w:val="9"/>
              <w:numPr>
                <w:ilvl w:val="0"/>
                <w:numId w:val="3"/>
              </w:numPr>
              <w:rPr>
                <w:rFonts w:hint="default" w:ascii="Times New Roman"/>
                <w:sz w:val="30"/>
                <w:lang w:val="en-US" w:eastAsia="zh-CN"/>
              </w:rPr>
            </w:pPr>
            <w:r>
              <w:rPr>
                <w:rFonts w:hint="eastAsia" w:ascii="Times New Roman"/>
                <w:sz w:val="30"/>
                <w:lang w:val="en-US" w:eastAsia="zh-CN"/>
              </w:rPr>
              <w:t>互助教学法（通过运动能力高的学生小组互助完成）</w:t>
            </w:r>
          </w:p>
          <w:p>
            <w:pPr>
              <w:pStyle w:val="9"/>
              <w:numPr>
                <w:ilvl w:val="0"/>
                <w:numId w:val="3"/>
              </w:numPr>
              <w:rPr>
                <w:rFonts w:hint="default" w:ascii="Times New Roman"/>
                <w:sz w:val="30"/>
                <w:lang w:val="en-US" w:eastAsia="zh-CN"/>
              </w:rPr>
            </w:pPr>
            <w:r>
              <w:rPr>
                <w:rFonts w:hint="eastAsia" w:ascii="Times New Roman"/>
                <w:sz w:val="30"/>
                <w:lang w:val="en-US" w:eastAsia="zh-CN"/>
              </w:rPr>
              <w:t>意志品质培养法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9" w:hRule="atLeast"/>
        </w:trPr>
        <w:tc>
          <w:tcPr>
            <w:tcW w:w="841" w:type="dxa"/>
            <w:tcBorders>
              <w:top w:val="single" w:color="000000" w:sz="8" w:space="0"/>
              <w:bottom w:val="single" w:color="000000" w:sz="4"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spacing w:before="199"/>
              <w:ind w:left="133" w:right="123"/>
              <w:rPr>
                <w:sz w:val="28"/>
                <w:lang w:eastAsia="en-US"/>
              </w:rPr>
            </w:pPr>
            <w:r>
              <w:rPr>
                <w:sz w:val="28"/>
                <w:lang w:eastAsia="en-US"/>
              </w:rPr>
              <w:t>教学内容</w:t>
            </w:r>
          </w:p>
        </w:tc>
        <w:tc>
          <w:tcPr>
            <w:tcW w:w="8029" w:type="dxa"/>
            <w:tcBorders>
              <w:top w:val="single" w:color="000000" w:sz="8" w:space="0"/>
              <w:left w:val="single" w:color="000000" w:sz="8" w:space="0"/>
              <w:bottom w:val="single" w:color="000000" w:sz="4" w:space="0"/>
            </w:tcBorders>
          </w:tcPr>
          <w:p>
            <w:pPr>
              <w:pStyle w:val="9"/>
              <w:rPr>
                <w:rFonts w:hint="eastAsia" w:ascii="Times New Roman"/>
                <w:sz w:val="30"/>
                <w:lang w:val="en-US" w:eastAsia="zh-CN"/>
              </w:rPr>
            </w:pPr>
            <w:r>
              <w:rPr>
                <w:rFonts w:hint="eastAsia" w:ascii="Times New Roman"/>
                <w:sz w:val="30"/>
                <w:lang w:val="en-US" w:eastAsia="zh-CN"/>
              </w:rPr>
              <w:t>1、400米热身跑</w:t>
            </w:r>
          </w:p>
          <w:p>
            <w:pPr>
              <w:pStyle w:val="9"/>
              <w:rPr>
                <w:rFonts w:hint="eastAsia" w:ascii="Times New Roman"/>
                <w:sz w:val="30"/>
                <w:lang w:val="en-US" w:eastAsia="zh-CN"/>
              </w:rPr>
            </w:pPr>
            <w:r>
              <w:rPr>
                <w:rFonts w:hint="eastAsia" w:ascii="Times New Roman"/>
                <w:sz w:val="30"/>
                <w:lang w:val="en-US" w:eastAsia="zh-CN"/>
              </w:rPr>
              <w:t>2、200米限时重复跑（3</w:t>
            </w:r>
            <w:bookmarkStart w:id="0" w:name="_GoBack"/>
            <w:bookmarkEnd w:id="0"/>
            <w:r>
              <w:rPr>
                <w:rFonts w:hint="eastAsia" w:ascii="Times New Roman"/>
                <w:sz w:val="30"/>
                <w:lang w:val="en-US" w:eastAsia="zh-CN"/>
              </w:rPr>
              <w:t>组）</w:t>
            </w:r>
          </w:p>
          <w:p>
            <w:pPr>
              <w:pStyle w:val="9"/>
              <w:rPr>
                <w:rFonts w:hint="eastAsia" w:ascii="Times New Roman"/>
                <w:sz w:val="30"/>
                <w:lang w:val="en-US" w:eastAsia="zh-CN"/>
              </w:rPr>
            </w:pPr>
            <w:r>
              <w:rPr>
                <w:rFonts w:hint="eastAsia" w:ascii="Times New Roman"/>
                <w:sz w:val="30"/>
                <w:lang w:val="en-US" w:eastAsia="zh-CN"/>
              </w:rPr>
              <w:t>3、1500米小组互助跑达标跑</w:t>
            </w:r>
          </w:p>
          <w:p>
            <w:pPr>
              <w:pStyle w:val="9"/>
              <w:rPr>
                <w:rFonts w:hint="default" w:ascii="Times New Roman"/>
                <w:sz w:val="30"/>
                <w:lang w:val="en-US" w:eastAsia="zh-CN"/>
              </w:rPr>
            </w:pPr>
            <w:r>
              <w:rPr>
                <w:rFonts w:hint="eastAsia" w:ascii="Times New Roman"/>
                <w:sz w:val="30"/>
                <w:lang w:val="en-US" w:eastAsia="zh-CN"/>
              </w:rPr>
              <w:t>4、放松跑</w:t>
            </w:r>
          </w:p>
        </w:tc>
      </w:tr>
    </w:tbl>
    <w:p>
      <w:pPr>
        <w:rPr>
          <w:rFonts w:ascii="Times New Roman"/>
          <w:sz w:val="30"/>
        </w:rPr>
        <w:sectPr>
          <w:pgSz w:w="11910" w:h="16840"/>
          <w:pgMar w:top="1588" w:right="1361" w:bottom="1361" w:left="1361" w:header="0" w:footer="913" w:gutter="0"/>
          <w:cols w:space="720" w:num="1"/>
        </w:sectPr>
      </w:pPr>
    </w:p>
    <w:p>
      <w:pPr>
        <w:pStyle w:val="2"/>
        <w:spacing w:before="9"/>
        <w:rPr>
          <w:rFonts w:ascii="Times New Roman"/>
          <w:sz w:val="8"/>
        </w:r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8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8" w:hRule="atLeast"/>
        </w:trPr>
        <w:tc>
          <w:tcPr>
            <w:tcW w:w="841" w:type="dxa"/>
            <w:tcBorders>
              <w:left w:val="single" w:color="000000" w:sz="12" w:space="0"/>
              <w:bottom w:val="single" w:color="000000" w:sz="8"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31"/>
                <w:lang w:eastAsia="en-US"/>
              </w:rPr>
            </w:pPr>
          </w:p>
          <w:p>
            <w:pPr>
              <w:pStyle w:val="9"/>
              <w:spacing w:before="1" w:line="244" w:lineRule="auto"/>
              <w:ind w:left="133" w:right="123"/>
              <w:rPr>
                <w:sz w:val="28"/>
                <w:lang w:eastAsia="en-US"/>
              </w:rPr>
            </w:pPr>
            <w:r>
              <w:rPr>
                <w:sz w:val="28"/>
                <w:lang w:eastAsia="en-US"/>
              </w:rPr>
              <w:t>实施方案</w:t>
            </w:r>
          </w:p>
        </w:tc>
        <w:tc>
          <w:tcPr>
            <w:tcW w:w="8029" w:type="dxa"/>
            <w:tcBorders>
              <w:left w:val="single" w:color="000000" w:sz="8" w:space="0"/>
              <w:bottom w:val="single" w:color="000000" w:sz="8" w:space="0"/>
              <w:right w:val="single" w:color="000000" w:sz="12" w:space="0"/>
            </w:tcBorders>
          </w:tcPr>
          <w:p>
            <w:pPr>
              <w:pStyle w:val="9"/>
              <w:spacing w:before="3"/>
              <w:ind w:left="109"/>
              <w:rPr>
                <w:sz w:val="28"/>
                <w:lang w:eastAsia="zh-CN"/>
              </w:rPr>
            </w:pPr>
            <w:r>
              <w:rPr>
                <w:sz w:val="28"/>
                <w:lang w:eastAsia="zh-CN"/>
              </w:rPr>
              <w:t>（包括完整教学过程和各环节设计意图）</w:t>
            </w:r>
          </w:p>
          <w:p>
            <w:pPr>
              <w:pStyle w:val="9"/>
              <w:spacing w:before="3"/>
              <w:ind w:firstLine="560" w:firstLineChars="200"/>
              <w:rPr>
                <w:rFonts w:hint="eastAsia"/>
                <w:sz w:val="28"/>
                <w:lang w:val="en-US" w:eastAsia="zh-CN"/>
              </w:rPr>
            </w:pPr>
            <w:r>
              <w:rPr>
                <w:rFonts w:hint="eastAsia"/>
                <w:sz w:val="28"/>
                <w:lang w:val="en-US" w:eastAsia="zh-CN"/>
              </w:rPr>
              <w:t>1、400米热身跑采用学生集队慢跑的形式，要求运动能力强的学生控制速度，带动运动能力弱的学生，促使他们能跟着队伍同时练习，速度控制在热身节奏，强调队形整齐，提升学生的集体力量和在集体中锻炼成长的体验。</w:t>
            </w:r>
          </w:p>
          <w:p>
            <w:pPr>
              <w:pStyle w:val="9"/>
              <w:spacing w:before="3"/>
              <w:ind w:left="109" w:firstLine="560" w:firstLineChars="200"/>
              <w:rPr>
                <w:rFonts w:hint="eastAsia"/>
                <w:sz w:val="28"/>
                <w:lang w:val="en-US" w:eastAsia="zh-CN"/>
              </w:rPr>
            </w:pPr>
            <w:r>
              <w:rPr>
                <w:rFonts w:hint="eastAsia"/>
                <w:sz w:val="28"/>
                <w:lang w:val="en-US" w:eastAsia="zh-CN"/>
              </w:rPr>
              <w:t>2、200米限时多次跑的练习，按照学生能力的强弱，在规定的练习次数（3组）不变的情况下，对成绩较弱的学生采取降低难度的方法（适当延长规定时间），但强调学生一定要坚持到底，完成任务，此项练习以小组为单位，同组之间比较学生的达标率，让学生间建立情感练习的纽带，让学生感受到为组争光的荣誉感，从而达到提高训练水平的目的。</w:t>
            </w:r>
          </w:p>
          <w:p>
            <w:pPr>
              <w:pStyle w:val="9"/>
              <w:spacing w:before="3"/>
              <w:ind w:left="109" w:firstLine="560" w:firstLineChars="200"/>
              <w:rPr>
                <w:rFonts w:hint="eastAsia"/>
                <w:sz w:val="28"/>
                <w:lang w:val="en-US" w:eastAsia="zh-CN"/>
              </w:rPr>
            </w:pPr>
            <w:r>
              <w:rPr>
                <w:rFonts w:hint="eastAsia"/>
                <w:sz w:val="28"/>
                <w:lang w:val="en-US" w:eastAsia="zh-CN"/>
              </w:rPr>
              <w:t>3、1500米小组互助跑是本节课的一项重点内容，学生按照能力的区分，划分为若干小组，每一位高水平的同学负责带一名能动能力弱的同学，在跑动的过程中，两人小组始终在一起，以最后一名同学通过终点结束比赛，当运动水平较低的同学出现跑不动，不想跑的情况时，领跑者可以及时给对方鼓励，并指导一些实用的跑步方法，陪伴他们共同前行，通过小组合作来达到建立互信、荣辱与共的道德准则，在适当的时段，领跑者可以用牵引绳拉着后者共同前进，不仅可以降低后者的运动强度，也可以树立后者完成比赛的信心，逐步养成战胜困难的决心和毅力。</w:t>
            </w:r>
          </w:p>
          <w:p>
            <w:pPr>
              <w:pStyle w:val="9"/>
              <w:spacing w:before="3"/>
              <w:ind w:left="109" w:firstLine="560"/>
              <w:rPr>
                <w:rFonts w:hint="eastAsia"/>
                <w:sz w:val="28"/>
                <w:lang w:val="en-US" w:eastAsia="zh-CN"/>
              </w:rPr>
            </w:pPr>
            <w:r>
              <w:rPr>
                <w:rFonts w:hint="eastAsia"/>
                <w:sz w:val="28"/>
                <w:lang w:val="en-US" w:eastAsia="zh-CN"/>
              </w:rPr>
              <w:t>此项练习不仅可以很好实现教学目标，更能够在练习中培养团队协作的作风和集体荣誉感，为树立学生的意志品质和战胜困难的决心意义重大。</w:t>
            </w:r>
          </w:p>
          <w:p>
            <w:pPr>
              <w:pStyle w:val="9"/>
              <w:spacing w:before="3"/>
              <w:ind w:left="109" w:firstLine="560"/>
              <w:rPr>
                <w:rFonts w:hint="default"/>
                <w:sz w:val="28"/>
                <w:lang w:val="en-US" w:eastAsia="zh-CN"/>
              </w:rPr>
            </w:pPr>
            <w:r>
              <w:rPr>
                <w:rFonts w:hint="eastAsia"/>
                <w:sz w:val="28"/>
                <w:lang w:val="en-US" w:eastAsia="zh-CN"/>
              </w:rPr>
              <w:t>4、放松跑是一个相对轻松的过程，主要是学生间在放松的过程中交流情感，总结心得体会，加深互信、合作的集体荣誉感，同时消除对耐久跑的恐惧心理。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6" w:hRule="atLeast"/>
        </w:trPr>
        <w:tc>
          <w:tcPr>
            <w:tcW w:w="841" w:type="dxa"/>
            <w:tcBorders>
              <w:top w:val="single" w:color="000000" w:sz="8" w:space="0"/>
              <w:left w:val="single" w:color="000000" w:sz="12" w:space="0"/>
              <w:bottom w:val="single" w:color="000000" w:sz="8" w:space="0"/>
              <w:right w:val="single" w:color="000000" w:sz="8" w:space="0"/>
            </w:tcBorders>
          </w:tcPr>
          <w:p>
            <w:pPr>
              <w:pStyle w:val="9"/>
              <w:rPr>
                <w:rFonts w:ascii="Times New Roman"/>
                <w:sz w:val="28"/>
                <w:lang w:eastAsia="zh-CN"/>
              </w:rPr>
            </w:pPr>
          </w:p>
          <w:p>
            <w:pPr>
              <w:pStyle w:val="9"/>
              <w:rPr>
                <w:rFonts w:ascii="Times New Roman"/>
                <w:sz w:val="28"/>
                <w:lang w:eastAsia="zh-CN"/>
              </w:rPr>
            </w:pPr>
          </w:p>
          <w:p>
            <w:pPr>
              <w:pStyle w:val="9"/>
              <w:spacing w:before="7"/>
              <w:rPr>
                <w:rFonts w:ascii="Times New Roman"/>
                <w:sz w:val="25"/>
                <w:lang w:eastAsia="zh-CN"/>
              </w:rPr>
            </w:pPr>
          </w:p>
          <w:p>
            <w:pPr>
              <w:pStyle w:val="9"/>
              <w:spacing w:before="1" w:line="244" w:lineRule="auto"/>
              <w:ind w:left="133" w:right="123"/>
              <w:rPr>
                <w:sz w:val="28"/>
                <w:lang w:eastAsia="en-US"/>
              </w:rPr>
            </w:pPr>
            <w:r>
              <w:rPr>
                <w:sz w:val="28"/>
                <w:lang w:eastAsia="en-US"/>
              </w:rPr>
              <w:t>教学评价</w:t>
            </w:r>
          </w:p>
        </w:tc>
        <w:tc>
          <w:tcPr>
            <w:tcW w:w="8029" w:type="dxa"/>
            <w:tcBorders>
              <w:top w:val="single" w:color="000000" w:sz="8" w:space="0"/>
              <w:left w:val="single" w:color="000000" w:sz="8" w:space="0"/>
              <w:bottom w:val="single" w:color="000000" w:sz="8" w:space="0"/>
              <w:right w:val="single" w:color="000000" w:sz="12" w:space="0"/>
            </w:tcBorders>
          </w:tcPr>
          <w:p>
            <w:pPr>
              <w:pStyle w:val="9"/>
              <w:ind w:firstLine="520"/>
              <w:rPr>
                <w:rFonts w:hint="eastAsia" w:ascii="Times New Roman"/>
                <w:sz w:val="26"/>
                <w:lang w:val="en-US" w:eastAsia="zh-CN"/>
              </w:rPr>
            </w:pPr>
            <w:r>
              <w:rPr>
                <w:rFonts w:hint="eastAsia" w:ascii="Times New Roman"/>
                <w:sz w:val="26"/>
                <w:lang w:val="en-US" w:eastAsia="zh-CN"/>
              </w:rPr>
              <w:t>本节课能较好完成设计的教学内容，学生间通过互助练习，使得学生间的整体能力有所提高，100%的学生都完成了教学目标，95%左右的同学能够按照老师的课前设定，达到预期成绩。</w:t>
            </w:r>
          </w:p>
          <w:p>
            <w:pPr>
              <w:pStyle w:val="9"/>
              <w:ind w:firstLine="520"/>
              <w:rPr>
                <w:rFonts w:hint="default" w:ascii="Times New Roman"/>
                <w:sz w:val="26"/>
                <w:lang w:val="en-US" w:eastAsia="zh-CN"/>
              </w:rPr>
            </w:pPr>
            <w:r>
              <w:rPr>
                <w:rFonts w:hint="eastAsia" w:ascii="Times New Roman"/>
                <w:sz w:val="26"/>
                <w:lang w:val="en-US" w:eastAsia="zh-CN"/>
              </w:rPr>
              <w:t>本节课更大的收获在于：学生通过互助练习彼此间建立互信，提高了学生的集体荣誉感和战胜困难的信心和决心，让学生逐步体会到，只要有战胜困难的信念，就可以完成一切挑战。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rPr>
        <w:tc>
          <w:tcPr>
            <w:tcW w:w="841" w:type="dxa"/>
            <w:tcBorders>
              <w:top w:val="single" w:color="000000" w:sz="8" w:space="0"/>
              <w:left w:val="single" w:color="000000" w:sz="12" w:space="0"/>
              <w:bottom w:val="single" w:color="000000" w:sz="8"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spacing w:before="232" w:line="244" w:lineRule="auto"/>
              <w:ind w:left="133" w:right="123"/>
              <w:rPr>
                <w:sz w:val="28"/>
                <w:lang w:eastAsia="en-US"/>
              </w:rPr>
            </w:pPr>
            <w:r>
              <w:rPr>
                <w:sz w:val="28"/>
                <w:lang w:eastAsia="en-US"/>
              </w:rPr>
              <w:t>教学反思</w:t>
            </w:r>
          </w:p>
        </w:tc>
        <w:tc>
          <w:tcPr>
            <w:tcW w:w="8029" w:type="dxa"/>
            <w:tcBorders>
              <w:top w:val="single" w:color="000000" w:sz="8" w:space="0"/>
              <w:left w:val="single" w:color="000000" w:sz="8" w:space="0"/>
              <w:bottom w:val="single" w:color="000000" w:sz="8" w:space="0"/>
              <w:right w:val="single" w:color="000000" w:sz="12" w:space="0"/>
            </w:tcBorders>
          </w:tcPr>
          <w:p>
            <w:pPr>
              <w:pStyle w:val="9"/>
              <w:rPr>
                <w:rFonts w:hint="eastAsia" w:ascii="Times New Roman"/>
                <w:sz w:val="26"/>
                <w:lang w:val="en-US" w:eastAsia="zh-CN"/>
              </w:rPr>
            </w:pPr>
            <w:r>
              <w:rPr>
                <w:rFonts w:hint="eastAsia" w:ascii="Times New Roman"/>
                <w:sz w:val="26"/>
                <w:lang w:val="en-US" w:eastAsia="zh-CN"/>
              </w:rPr>
              <w:t xml:space="preserve">    1、本节课是一堂成功的耐久跑练习课，学生的配合程度超出预期的期望值，学生完成的情况较好。</w:t>
            </w:r>
          </w:p>
          <w:p>
            <w:pPr>
              <w:pStyle w:val="9"/>
              <w:ind w:firstLine="520"/>
              <w:rPr>
                <w:rFonts w:hint="eastAsia" w:ascii="Times New Roman"/>
                <w:sz w:val="26"/>
                <w:lang w:val="en-US" w:eastAsia="zh-CN"/>
              </w:rPr>
            </w:pPr>
            <w:r>
              <w:rPr>
                <w:rFonts w:hint="eastAsia" w:ascii="Times New Roman"/>
                <w:sz w:val="26"/>
                <w:lang w:val="en-US" w:eastAsia="zh-CN"/>
              </w:rPr>
              <w:t>2、互助性练习可能短期内对运动水平强的学生会有影响，但从长远来看，对整体成绩的提高帮助很大，可以有效提高学生集体荣誉感和为集体争光的德育精神，提高学生战胜困难的决心和信念。</w:t>
            </w:r>
          </w:p>
          <w:p>
            <w:pPr>
              <w:pStyle w:val="9"/>
              <w:ind w:firstLine="520"/>
              <w:rPr>
                <w:rFonts w:hint="default" w:ascii="Times New Roman"/>
                <w:sz w:val="26"/>
                <w:lang w:val="en-US" w:eastAsia="zh-CN"/>
              </w:rPr>
            </w:pPr>
            <w:r>
              <w:rPr>
                <w:rFonts w:hint="eastAsia" w:ascii="Times New Roman"/>
                <w:sz w:val="26"/>
                <w:lang w:val="en-US" w:eastAsia="zh-CN"/>
              </w:rPr>
              <w:t>3、课后应该对能力弱的学生及时回访，及时了解学生的心理感受，制定下一阶段的练习目标。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3" w:hRule="atLeast"/>
        </w:trPr>
        <w:tc>
          <w:tcPr>
            <w:tcW w:w="841" w:type="dxa"/>
            <w:tcBorders>
              <w:top w:val="single" w:color="000000" w:sz="8" w:space="0"/>
              <w:left w:val="single" w:color="000000" w:sz="12" w:space="0"/>
              <w:bottom w:val="single" w:color="000000" w:sz="8"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rPr>
                <w:rFonts w:ascii="Times New Roman"/>
                <w:sz w:val="39"/>
                <w:lang w:eastAsia="en-US"/>
              </w:rPr>
            </w:pPr>
          </w:p>
          <w:p>
            <w:pPr>
              <w:pStyle w:val="9"/>
              <w:spacing w:line="244" w:lineRule="auto"/>
              <w:ind w:left="133" w:right="123"/>
              <w:jc w:val="both"/>
              <w:rPr>
                <w:sz w:val="28"/>
                <w:lang w:eastAsia="en-US"/>
              </w:rPr>
            </w:pPr>
            <w:r>
              <w:rPr>
                <w:sz w:val="28"/>
                <w:lang w:eastAsia="en-US"/>
              </w:rPr>
              <w:t>学科育人亮点</w:t>
            </w:r>
          </w:p>
        </w:tc>
        <w:tc>
          <w:tcPr>
            <w:tcW w:w="8029" w:type="dxa"/>
            <w:tcBorders>
              <w:top w:val="single" w:color="000000" w:sz="8" w:space="0"/>
              <w:left w:val="single" w:color="000000" w:sz="8" w:space="0"/>
              <w:bottom w:val="single" w:color="000000" w:sz="8" w:space="0"/>
              <w:right w:val="single" w:color="000000" w:sz="12" w:space="0"/>
            </w:tcBorders>
          </w:tcPr>
          <w:p>
            <w:pPr>
              <w:pStyle w:val="9"/>
              <w:rPr>
                <w:rFonts w:ascii="Times New Roman"/>
                <w:sz w:val="26"/>
                <w:lang w:eastAsia="en-US"/>
              </w:rPr>
            </w:pPr>
          </w:p>
          <w:p>
            <w:pPr>
              <w:pStyle w:val="9"/>
              <w:rPr>
                <w:rFonts w:hint="eastAsia" w:ascii="Times New Roman"/>
                <w:sz w:val="26"/>
                <w:lang w:val="en-US" w:eastAsia="zh-CN"/>
              </w:rPr>
            </w:pPr>
            <w:r>
              <w:rPr>
                <w:rFonts w:hint="eastAsia" w:ascii="Times New Roman"/>
                <w:sz w:val="26"/>
                <w:lang w:val="en-US" w:eastAsia="zh-CN"/>
              </w:rPr>
              <w:t xml:space="preserve">    1、体育学科本身就是一项不断挑战自我、超越自我的一个过程，通过不断的提升练习来树立学生战胜困难的信心，在练习中培养团队合作精神，增强机体荣誉感。</w:t>
            </w:r>
          </w:p>
          <w:p>
            <w:pPr>
              <w:pStyle w:val="9"/>
              <w:ind w:firstLine="520"/>
              <w:rPr>
                <w:rFonts w:hint="eastAsia"/>
                <w:sz w:val="28"/>
                <w:lang w:val="en-US" w:eastAsia="zh-CN"/>
              </w:rPr>
            </w:pPr>
            <w:r>
              <w:rPr>
                <w:rFonts w:hint="eastAsia" w:ascii="Times New Roman"/>
                <w:sz w:val="26"/>
                <w:lang w:val="en-US" w:eastAsia="zh-CN"/>
              </w:rPr>
              <w:t>2、本节课中的小组互助1500米跑是核心内容，学生在互助的练习中</w:t>
            </w:r>
            <w:r>
              <w:rPr>
                <w:rFonts w:hint="eastAsia"/>
                <w:sz w:val="28"/>
                <w:lang w:val="en-US" w:eastAsia="zh-CN"/>
              </w:rPr>
              <w:t>达到建立互信、荣辱与共的道德准则，牵引跑的过程是本节课的独创亮点，可以树立后者完成比赛的信心，逐步养成战胜困难的决心和毅力。</w:t>
            </w:r>
          </w:p>
          <w:p>
            <w:pPr>
              <w:pStyle w:val="9"/>
              <w:rPr>
                <w:rFonts w:hint="default" w:ascii="Times New Roman" w:eastAsia="宋体"/>
                <w:sz w:val="26"/>
                <w:lang w:val="en-US" w:eastAsia="zh-CN"/>
              </w:rPr>
            </w:pPr>
            <w:r>
              <w:rPr>
                <w:rFonts w:hint="eastAsia" w:ascii="Times New Roman"/>
                <w:sz w:val="26"/>
                <w:lang w:val="en-US" w:eastAsia="zh-CN"/>
              </w:rPr>
              <w:t xml:space="preserve">    3、学生通过成功的完成练习的体验，获得战胜困难的信心，在今后的教学训练中和今后的人生拼搏中，都会成为他们前进的动力和勇往直前的精神支柱，只要心中有理想，就可以战胜一切困难。</w:t>
            </w:r>
          </w:p>
          <w:p>
            <w:pPr>
              <w:pStyle w:val="9"/>
              <w:rPr>
                <w:rFonts w:ascii="Times New Roman"/>
                <w:sz w:val="26"/>
                <w:lang w:eastAsia="en-US"/>
              </w:rPr>
            </w:pPr>
          </w:p>
        </w:tc>
      </w:tr>
    </w:tbl>
    <w:p>
      <w:pPr>
        <w:rPr>
          <w:rFonts w:ascii="Times New Roman"/>
          <w:sz w:val="26"/>
        </w:rPr>
        <w:sectPr>
          <w:pgSz w:w="11910" w:h="16840"/>
          <w:pgMar w:top="1588" w:right="1361" w:bottom="1361" w:left="1361" w:header="0" w:footer="913" w:gutter="0"/>
          <w:cols w:space="720" w:num="1"/>
        </w:sectPr>
      </w:pPr>
    </w:p>
    <w:p>
      <w:pPr>
        <w:pStyle w:val="2"/>
        <w:spacing w:before="9"/>
        <w:rPr>
          <w:rFonts w:ascii="Times New Roman"/>
          <w:sz w:val="8"/>
        </w:r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9"/>
        <w:gridCol w:w="7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3" w:hRule="atLeast"/>
        </w:trPr>
        <w:tc>
          <w:tcPr>
            <w:tcW w:w="1849" w:type="dxa"/>
            <w:tcBorders>
              <w:left w:val="single" w:color="000000" w:sz="12" w:space="0"/>
              <w:bottom w:val="single" w:color="000000" w:sz="8"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spacing w:before="2"/>
              <w:rPr>
                <w:rFonts w:ascii="Times New Roman"/>
                <w:sz w:val="25"/>
                <w:lang w:eastAsia="en-US"/>
              </w:rPr>
            </w:pPr>
          </w:p>
          <w:p>
            <w:pPr>
              <w:pStyle w:val="9"/>
              <w:ind w:left="359"/>
              <w:rPr>
                <w:sz w:val="28"/>
                <w:lang w:eastAsia="en-US"/>
              </w:rPr>
            </w:pPr>
            <w:r>
              <w:rPr>
                <w:sz w:val="28"/>
                <w:lang w:eastAsia="en-US"/>
              </w:rPr>
              <w:t>学校意见</w:t>
            </w:r>
          </w:p>
        </w:tc>
        <w:tc>
          <w:tcPr>
            <w:tcW w:w="7021" w:type="dxa"/>
            <w:tcBorders>
              <w:left w:val="single" w:color="000000" w:sz="8" w:space="0"/>
              <w:bottom w:val="single" w:color="000000" w:sz="8" w:space="0"/>
              <w:right w:val="single" w:color="000000" w:sz="12" w:space="0"/>
            </w:tcBorders>
          </w:tcPr>
          <w:p>
            <w:pPr>
              <w:pStyle w:val="9"/>
              <w:rPr>
                <w:rFonts w:ascii="Times New Roman"/>
                <w:sz w:val="28"/>
                <w:lang w:eastAsia="en-US"/>
              </w:rPr>
            </w:pPr>
          </w:p>
          <w:p>
            <w:pPr>
              <w:pStyle w:val="9"/>
              <w:jc w:val="center"/>
              <w:rPr>
                <w:rFonts w:hint="eastAsia" w:ascii="Times New Roman"/>
                <w:sz w:val="28"/>
                <w:lang w:val="en-US" w:eastAsia="zh-CN"/>
              </w:rPr>
            </w:pPr>
          </w:p>
          <w:p>
            <w:pPr>
              <w:pStyle w:val="9"/>
              <w:jc w:val="center"/>
              <w:rPr>
                <w:rFonts w:hint="eastAsia" w:ascii="Times New Roman"/>
                <w:sz w:val="28"/>
                <w:lang w:val="en-US" w:eastAsia="zh-CN"/>
              </w:rPr>
            </w:pPr>
            <w:r>
              <w:rPr>
                <w:rFonts w:hint="eastAsia" w:ascii="Times New Roman"/>
                <w:sz w:val="28"/>
                <w:lang w:val="en-US" w:eastAsia="zh-CN"/>
              </w:rPr>
              <w:t>同意申报</w:t>
            </w:r>
          </w:p>
          <w:p>
            <w:pPr>
              <w:pStyle w:val="9"/>
              <w:jc w:val="left"/>
              <w:rPr>
                <w:rFonts w:hint="eastAsia" w:ascii="Times New Roman"/>
                <w:sz w:val="28"/>
                <w:lang w:val="en-US" w:eastAsia="zh-CN"/>
              </w:rPr>
            </w:pPr>
          </w:p>
          <w:p>
            <w:pPr>
              <w:pStyle w:val="9"/>
              <w:jc w:val="left"/>
              <w:rPr>
                <w:rFonts w:hint="eastAsia" w:ascii="Times New Roman"/>
                <w:sz w:val="28"/>
                <w:lang w:val="en-US" w:eastAsia="zh-CN"/>
              </w:rPr>
            </w:pPr>
          </w:p>
          <w:p>
            <w:pPr>
              <w:pStyle w:val="9"/>
              <w:ind w:firstLine="1120" w:firstLineChars="400"/>
              <w:jc w:val="left"/>
              <w:rPr>
                <w:rFonts w:hint="eastAsia" w:ascii="Times New Roman"/>
                <w:sz w:val="28"/>
                <w:lang w:val="en-US" w:eastAsia="zh-CN"/>
              </w:rPr>
            </w:pPr>
          </w:p>
          <w:p>
            <w:pPr>
              <w:pStyle w:val="9"/>
              <w:ind w:firstLine="1120" w:firstLineChars="400"/>
              <w:jc w:val="left"/>
              <w:rPr>
                <w:rFonts w:hint="eastAsia" w:ascii="Times New Roman"/>
                <w:sz w:val="28"/>
                <w:lang w:val="en-US" w:eastAsia="zh-CN"/>
              </w:rPr>
            </w:pPr>
          </w:p>
          <w:p>
            <w:pPr>
              <w:pStyle w:val="9"/>
              <w:ind w:firstLine="1120" w:firstLineChars="400"/>
              <w:jc w:val="left"/>
              <w:rPr>
                <w:rFonts w:hint="eastAsia" w:ascii="Times New Roman"/>
                <w:sz w:val="28"/>
                <w:lang w:val="en-US" w:eastAsia="zh-CN"/>
              </w:rPr>
            </w:pPr>
            <w:r>
              <w:rPr>
                <w:rFonts w:hint="eastAsia" w:ascii="Times New Roman"/>
                <w:sz w:val="28"/>
                <w:lang w:val="en-US" w:eastAsia="zh-CN"/>
              </w:rPr>
              <w:t>经办人：芮必军</w:t>
            </w:r>
          </w:p>
          <w:p>
            <w:pPr>
              <w:pStyle w:val="9"/>
              <w:ind w:firstLine="1120" w:firstLineChars="400"/>
              <w:jc w:val="left"/>
              <w:rPr>
                <w:rFonts w:hint="default" w:ascii="Times New Roman"/>
                <w:sz w:val="28"/>
                <w:lang w:val="en-US" w:eastAsia="zh-CN"/>
              </w:rPr>
            </w:pPr>
            <w:r>
              <w:rPr>
                <w:rFonts w:hint="eastAsia" w:ascii="Times New Roman"/>
                <w:sz w:val="28"/>
                <w:lang w:val="en-US" w:eastAsia="zh-CN"/>
              </w:rPr>
              <w:t>日期：2020年11月9日</w:t>
            </w:r>
          </w:p>
          <w:p>
            <w:pPr>
              <w:pStyle w:val="9"/>
              <w:spacing w:before="212"/>
              <w:ind w:left="672" w:right="5166"/>
              <w:rPr>
                <w:rFonts w:hint="default" w:eastAsia="宋体"/>
                <w:sz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0" w:hRule="atLeast"/>
        </w:trPr>
        <w:tc>
          <w:tcPr>
            <w:tcW w:w="1849" w:type="dxa"/>
            <w:tcBorders>
              <w:top w:val="single" w:color="000000" w:sz="8" w:space="0"/>
              <w:left w:val="single" w:color="000000" w:sz="12" w:space="0"/>
              <w:bottom w:val="single" w:color="000000" w:sz="8"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spacing w:before="1"/>
              <w:rPr>
                <w:rFonts w:ascii="Times New Roman"/>
                <w:sz w:val="36"/>
                <w:lang w:eastAsia="en-US"/>
              </w:rPr>
            </w:pPr>
          </w:p>
          <w:p>
            <w:pPr>
              <w:pStyle w:val="9"/>
              <w:ind w:left="359" w:right="306"/>
              <w:rPr>
                <w:sz w:val="28"/>
                <w:lang w:eastAsia="en-US"/>
              </w:rPr>
            </w:pPr>
            <w:r>
              <w:rPr>
                <w:sz w:val="28"/>
                <w:lang w:eastAsia="en-US"/>
              </w:rPr>
              <w:t>区教育局推荐意见</w:t>
            </w:r>
          </w:p>
        </w:tc>
        <w:tc>
          <w:tcPr>
            <w:tcW w:w="7021" w:type="dxa"/>
            <w:tcBorders>
              <w:top w:val="single" w:color="000000" w:sz="8" w:space="0"/>
              <w:left w:val="single" w:color="000000" w:sz="8" w:space="0"/>
              <w:bottom w:val="single" w:color="000000" w:sz="8" w:space="0"/>
              <w:right w:val="single" w:color="000000" w:sz="12" w:space="0"/>
            </w:tcBorders>
          </w:tcPr>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spacing w:before="7"/>
              <w:rPr>
                <w:rFonts w:ascii="Times New Roman"/>
                <w:sz w:val="35"/>
                <w:lang w:eastAsia="en-US"/>
              </w:rPr>
            </w:pPr>
          </w:p>
          <w:p>
            <w:pPr>
              <w:pStyle w:val="9"/>
              <w:spacing w:line="244" w:lineRule="auto"/>
              <w:ind w:left="672" w:right="5166"/>
              <w:rPr>
                <w:sz w:val="28"/>
                <w:lang w:eastAsia="en-US"/>
              </w:rPr>
            </w:pPr>
            <w:r>
              <w:rPr>
                <w:sz w:val="28"/>
                <w:lang w:eastAsia="en-US"/>
              </w:rPr>
              <w:t>经办人：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4" w:hRule="atLeast"/>
        </w:trPr>
        <w:tc>
          <w:tcPr>
            <w:tcW w:w="1849" w:type="dxa"/>
            <w:tcBorders>
              <w:top w:val="single" w:color="000000" w:sz="8" w:space="0"/>
              <w:left w:val="single" w:color="000000" w:sz="12" w:space="0"/>
              <w:bottom w:val="single" w:color="000000" w:sz="12"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spacing w:before="213" w:line="244" w:lineRule="auto"/>
              <w:ind w:left="359" w:right="306"/>
              <w:rPr>
                <w:sz w:val="28"/>
                <w:lang w:eastAsia="en-US"/>
              </w:rPr>
            </w:pPr>
            <w:r>
              <w:rPr>
                <w:sz w:val="28"/>
                <w:lang w:eastAsia="en-US"/>
              </w:rPr>
              <w:t>市教育局评审意见</w:t>
            </w:r>
          </w:p>
        </w:tc>
        <w:tc>
          <w:tcPr>
            <w:tcW w:w="7021" w:type="dxa"/>
            <w:tcBorders>
              <w:top w:val="single" w:color="000000" w:sz="8" w:space="0"/>
              <w:left w:val="single" w:color="000000" w:sz="8" w:space="0"/>
              <w:bottom w:val="single" w:color="000000" w:sz="12" w:space="0"/>
              <w:right w:val="single" w:color="000000" w:sz="12" w:space="0"/>
            </w:tcBorders>
          </w:tcPr>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spacing w:before="2"/>
              <w:rPr>
                <w:rFonts w:ascii="Times New Roman"/>
                <w:sz w:val="32"/>
                <w:lang w:eastAsia="en-US"/>
              </w:rPr>
            </w:pPr>
          </w:p>
          <w:p>
            <w:pPr>
              <w:pStyle w:val="9"/>
              <w:spacing w:before="1" w:line="244" w:lineRule="auto"/>
              <w:ind w:left="672" w:right="4884"/>
              <w:rPr>
                <w:sz w:val="28"/>
                <w:lang w:eastAsia="en-US"/>
              </w:rPr>
            </w:pPr>
            <w:r>
              <w:rPr>
                <w:sz w:val="28"/>
                <w:lang w:eastAsia="en-US"/>
              </w:rPr>
              <w:t>专家签名： 日期：</w:t>
            </w:r>
          </w:p>
        </w:tc>
      </w:tr>
    </w:tbl>
    <w:p>
      <w:pPr>
        <w:spacing w:line="244" w:lineRule="auto"/>
        <w:rPr>
          <w:sz w:val="28"/>
        </w:rPr>
        <w:sectPr>
          <w:pgSz w:w="11910" w:h="16840"/>
          <w:pgMar w:top="1588" w:right="1361" w:bottom="1361" w:left="1361" w:header="0" w:footer="913" w:gutter="0"/>
          <w:cols w:space="720" w:num="1"/>
        </w:sectPr>
      </w:pPr>
    </w:p>
    <w:p/>
    <w:sectPr>
      <w:pgSz w:w="11906" w:h="16838"/>
      <w:pgMar w:top="1701" w:right="1797" w:bottom="1440" w:left="179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BD11B3"/>
    <w:multiLevelType w:val="singleLevel"/>
    <w:tmpl w:val="A5BD11B3"/>
    <w:lvl w:ilvl="0" w:tentative="0">
      <w:start w:val="1"/>
      <w:numFmt w:val="decimal"/>
      <w:suff w:val="nothing"/>
      <w:lvlText w:val="%1、"/>
      <w:lvlJc w:val="left"/>
    </w:lvl>
  </w:abstractNum>
  <w:abstractNum w:abstractNumId="1">
    <w:nsid w:val="BAFA8C0D"/>
    <w:multiLevelType w:val="singleLevel"/>
    <w:tmpl w:val="BAFA8C0D"/>
    <w:lvl w:ilvl="0" w:tentative="0">
      <w:start w:val="1"/>
      <w:numFmt w:val="decimal"/>
      <w:suff w:val="nothing"/>
      <w:lvlText w:val="%1、"/>
      <w:lvlJc w:val="left"/>
    </w:lvl>
  </w:abstractNum>
  <w:abstractNum w:abstractNumId="2">
    <w:nsid w:val="61051C49"/>
    <w:multiLevelType w:val="singleLevel"/>
    <w:tmpl w:val="61051C49"/>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54"/>
    <w:rsid w:val="000B7F08"/>
    <w:rsid w:val="00672C80"/>
    <w:rsid w:val="006A5EF8"/>
    <w:rsid w:val="00852BBE"/>
    <w:rsid w:val="00B07354"/>
    <w:rsid w:val="0A473343"/>
    <w:rsid w:val="0EEB0891"/>
    <w:rsid w:val="185B6232"/>
    <w:rsid w:val="20153291"/>
    <w:rsid w:val="5BA357C3"/>
    <w:rsid w:val="71F225CB"/>
    <w:rsid w:val="744C4B96"/>
    <w:rsid w:val="75683736"/>
    <w:rsid w:val="77581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方正仿宋简体" w:hAnsiTheme="minorHAnsi" w:eastAsia="方正仿宋简体"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line="240" w:lineRule="auto"/>
      <w:jc w:val="left"/>
    </w:pPr>
    <w:rPr>
      <w:rFonts w:ascii="宋体" w:hAnsi="宋体" w:eastAsia="宋体" w:cs="宋体"/>
      <w:kern w:val="0"/>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rPr>
      <w:sz w:val="32"/>
      <w:szCs w:val="32"/>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pPr>
      <w:widowControl w:val="0"/>
      <w:autoSpaceDE w:val="0"/>
      <w:autoSpaceDN w:val="0"/>
      <w:spacing w:line="240" w:lineRule="auto"/>
      <w:jc w:val="left"/>
    </w:pPr>
    <w:rPr>
      <w:rFonts w:asciiTheme="minorHAnsi" w:eastAsiaTheme="minorEastAsia"/>
      <w:kern w:val="0"/>
      <w:sz w:val="22"/>
      <w:szCs w:val="22"/>
      <w:lang w:eastAsia="en-US"/>
    </w:rPr>
    <w:tblPr>
      <w:tblCellMar>
        <w:top w:w="0" w:type="dxa"/>
        <w:left w:w="0" w:type="dxa"/>
        <w:bottom w:w="0" w:type="dxa"/>
        <w:right w:w="0" w:type="dxa"/>
      </w:tblCellMar>
    </w:tblPr>
  </w:style>
  <w:style w:type="character" w:customStyle="1" w:styleId="8">
    <w:name w:val="正文文本 Char"/>
    <w:basedOn w:val="6"/>
    <w:link w:val="2"/>
    <w:qFormat/>
    <w:uiPriority w:val="1"/>
    <w:rPr>
      <w:rFonts w:ascii="宋体" w:hAnsi="宋体" w:eastAsia="宋体" w:cs="宋体"/>
      <w:kern w:val="0"/>
      <w:sz w:val="32"/>
      <w:szCs w:val="32"/>
      <w:lang w:val="zh-CN" w:bidi="zh-CN"/>
    </w:rPr>
  </w:style>
  <w:style w:type="paragraph" w:customStyle="1" w:styleId="9">
    <w:name w:val="Table Paragraph"/>
    <w:basedOn w:val="1"/>
    <w:qFormat/>
    <w:uiPriority w:val="1"/>
  </w:style>
  <w:style w:type="character" w:customStyle="1" w:styleId="10">
    <w:name w:val="页眉 Char"/>
    <w:basedOn w:val="6"/>
    <w:link w:val="4"/>
    <w:qFormat/>
    <w:uiPriority w:val="99"/>
    <w:rPr>
      <w:rFonts w:ascii="宋体" w:hAnsi="宋体" w:eastAsia="宋体" w:cs="宋体"/>
      <w:kern w:val="0"/>
      <w:sz w:val="18"/>
      <w:szCs w:val="18"/>
      <w:lang w:val="zh-CN" w:bidi="zh-CN"/>
    </w:rPr>
  </w:style>
  <w:style w:type="character" w:customStyle="1" w:styleId="11">
    <w:name w:val="页脚 Char"/>
    <w:basedOn w:val="6"/>
    <w:link w:val="3"/>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159</Words>
  <Characters>173</Characters>
  <Lines>8</Lines>
  <Paragraphs>4</Paragraphs>
  <TotalTime>16</TotalTime>
  <ScaleCrop>false</ScaleCrop>
  <LinksUpToDate>false</LinksUpToDate>
  <CharactersWithSpaces>328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2020-10-19T02:33:00Z</dcterms:created>
  <dc:creator>Administrator</dc:creator>
  <cp:lastModifiedBy>芮晨宇</cp:lastModifiedBy>
  <dcterms:modified xsi:type="dcterms:W3CDTF">2020-11-09T06:43:41Z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